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0A" w:rsidRPr="00EC660A" w:rsidRDefault="00EC660A" w:rsidP="00EC6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60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EC660A">
        <w:rPr>
          <w:rFonts w:ascii="Times New Roman" w:hAnsi="Times New Roman" w:cs="Times New Roman"/>
          <w:b/>
          <w:sz w:val="24"/>
          <w:szCs w:val="24"/>
        </w:rPr>
        <w:t>Илишевском</w:t>
      </w:r>
      <w:proofErr w:type="spellEnd"/>
      <w:r w:rsidRPr="00EC660A">
        <w:rPr>
          <w:rFonts w:ascii="Times New Roman" w:hAnsi="Times New Roman" w:cs="Times New Roman"/>
          <w:b/>
          <w:sz w:val="24"/>
          <w:szCs w:val="24"/>
        </w:rPr>
        <w:t xml:space="preserve"> районе вводится система персонифицированного финансирования дополнительного образования детей</w:t>
      </w:r>
      <w:bookmarkStart w:id="0" w:name="_GoBack"/>
      <w:bookmarkEnd w:id="0"/>
    </w:p>
    <w:p w:rsidR="00EC660A" w:rsidRPr="00EC660A" w:rsidRDefault="00EC660A" w:rsidP="00EC660A">
      <w:pPr>
        <w:jc w:val="both"/>
        <w:rPr>
          <w:rFonts w:ascii="Times New Roman" w:hAnsi="Times New Roman" w:cs="Times New Roman"/>
          <w:sz w:val="24"/>
          <w:szCs w:val="24"/>
        </w:rPr>
      </w:pPr>
      <w:r w:rsidRPr="00EC660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C660A">
        <w:rPr>
          <w:rFonts w:ascii="Times New Roman" w:hAnsi="Times New Roman" w:cs="Times New Roman"/>
          <w:sz w:val="24"/>
          <w:szCs w:val="24"/>
        </w:rPr>
        <w:t>Илишевском</w:t>
      </w:r>
      <w:proofErr w:type="spellEnd"/>
      <w:r w:rsidRPr="00EC660A">
        <w:rPr>
          <w:rFonts w:ascii="Times New Roman" w:hAnsi="Times New Roman" w:cs="Times New Roman"/>
          <w:sz w:val="24"/>
          <w:szCs w:val="24"/>
        </w:rPr>
        <w:t xml:space="preserve"> районе вводится система персонифицированного финансирования дополнительного образования детей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>Вниманию</w:t>
      </w:r>
      <w:r w:rsidRPr="00EC660A">
        <w:rPr>
          <w:rFonts w:ascii="Times New Roman" w:hAnsi="Times New Roman" w:cs="Times New Roman"/>
          <w:sz w:val="24"/>
          <w:szCs w:val="24"/>
        </w:rPr>
        <w:tab/>
        <w:t>родителей!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 xml:space="preserve">С сентября 2020 года в муниципальном районе </w:t>
      </w:r>
      <w:proofErr w:type="spellStart"/>
      <w:r w:rsidRPr="00EC660A">
        <w:rPr>
          <w:rFonts w:ascii="Times New Roman" w:hAnsi="Times New Roman" w:cs="Times New Roman"/>
          <w:sz w:val="24"/>
          <w:szCs w:val="24"/>
        </w:rPr>
        <w:t>Илишевский</w:t>
      </w:r>
      <w:proofErr w:type="spellEnd"/>
      <w:r w:rsidRPr="00EC660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вводится система персонифицированного финансирования дополнительного образования для детей. Заниматься в кружках и спортивных секциях сможет каждый ребенок не зависимо от финансового положения его семьи.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>Чтобы оплатить кружки и секции за счет бюджета, родителям нужно будет с 1 сентября 2020 года:</w:t>
      </w:r>
      <w:r w:rsidRPr="00EC660A">
        <w:rPr>
          <w:rFonts w:ascii="Times New Roman" w:hAnsi="Times New Roman" w:cs="Times New Roman"/>
          <w:sz w:val="24"/>
          <w:szCs w:val="24"/>
        </w:rPr>
        <w:br/>
        <w:t>• зайти на сайт Навигатора дополнительного образования по ссылке: </w:t>
      </w:r>
      <w:hyperlink r:id="rId5" w:tgtFrame="_blank" w:history="1">
        <w:r w:rsidRPr="00EC660A">
          <w:rPr>
            <w:rStyle w:val="a3"/>
            <w:rFonts w:ascii="Times New Roman" w:hAnsi="Times New Roman" w:cs="Times New Roman"/>
            <w:sz w:val="24"/>
            <w:szCs w:val="24"/>
          </w:rPr>
          <w:t>р02.навигатор.дети</w:t>
        </w:r>
      </w:hyperlink>
      <w:proofErr w:type="gramStart"/>
      <w:r w:rsidRPr="00EC660A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Pr="00EC660A">
        <w:rPr>
          <w:rFonts w:ascii="Times New Roman" w:hAnsi="Times New Roman" w:cs="Times New Roman"/>
          <w:sz w:val="24"/>
          <w:szCs w:val="24"/>
        </w:rPr>
        <w:br/>
        <w:t>• получить на ребенка Сертификат персонифицированного финансирования;</w:t>
      </w:r>
      <w:r w:rsidRPr="00EC660A">
        <w:rPr>
          <w:rFonts w:ascii="Times New Roman" w:hAnsi="Times New Roman" w:cs="Times New Roman"/>
          <w:sz w:val="24"/>
          <w:szCs w:val="24"/>
        </w:rPr>
        <w:br/>
        <w:t>• выбрать для ребенка занятия и записаться на обучение;</w:t>
      </w:r>
      <w:r w:rsidRPr="00EC660A">
        <w:rPr>
          <w:rFonts w:ascii="Times New Roman" w:hAnsi="Times New Roman" w:cs="Times New Roman"/>
          <w:sz w:val="24"/>
          <w:szCs w:val="24"/>
        </w:rPr>
        <w:br/>
        <w:t>• использовать средства Сертификата для оплаты занятий, которые посещает ребенок.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>Что такое Сертификат персонифицированного финансирования?</w:t>
      </w:r>
      <w:r w:rsidRPr="00EC660A">
        <w:rPr>
          <w:rFonts w:ascii="Times New Roman" w:hAnsi="Times New Roman" w:cs="Times New Roman"/>
          <w:sz w:val="24"/>
          <w:szCs w:val="24"/>
        </w:rPr>
        <w:br/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 </w:t>
      </w:r>
      <w:hyperlink r:id="rId6" w:tgtFrame="_blank" w:history="1">
        <w:r w:rsidRPr="00EC660A">
          <w:rPr>
            <w:rStyle w:val="a3"/>
            <w:rFonts w:ascii="Times New Roman" w:hAnsi="Times New Roman" w:cs="Times New Roman"/>
            <w:sz w:val="24"/>
            <w:szCs w:val="24"/>
          </w:rPr>
          <w:t>https://р02.навигатор.дети/</w:t>
        </w:r>
      </w:hyperlink>
      <w:r w:rsidRPr="00EC660A">
        <w:rPr>
          <w:rFonts w:ascii="Times New Roman" w:hAnsi="Times New Roman" w:cs="Times New Roman"/>
          <w:sz w:val="24"/>
          <w:szCs w:val="24"/>
        </w:rPr>
        <w:t> в Личном кабинете пользователей.</w:t>
      </w:r>
      <w:r w:rsidRPr="00EC660A">
        <w:rPr>
          <w:rFonts w:ascii="Times New Roman" w:hAnsi="Times New Roman" w:cs="Times New Roman"/>
          <w:sz w:val="24"/>
          <w:szCs w:val="24"/>
        </w:rPr>
        <w:br/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EC660A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Pr="00EC660A">
        <w:rPr>
          <w:rFonts w:ascii="Times New Roman" w:hAnsi="Times New Roman" w:cs="Times New Roman"/>
          <w:sz w:val="24"/>
          <w:szCs w:val="24"/>
        </w:rPr>
        <w:t>. Деньги нельзя потратить на другие цели и нельзя обналичить.</w:t>
      </w:r>
      <w:r w:rsidRPr="00EC660A">
        <w:rPr>
          <w:rFonts w:ascii="Times New Roman" w:hAnsi="Times New Roman" w:cs="Times New Roman"/>
          <w:sz w:val="24"/>
          <w:szCs w:val="24"/>
        </w:rPr>
        <w:br/>
        <w:t>При этом в выборе занятий дети не ограничены.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>Система финансирования дополнительных занятий открывает всем детям нашего района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  <w:r w:rsidRPr="00EC660A">
        <w:rPr>
          <w:rFonts w:ascii="Times New Roman" w:hAnsi="Times New Roman" w:cs="Times New Roman"/>
          <w:sz w:val="24"/>
          <w:szCs w:val="24"/>
        </w:rPr>
        <w:br/>
        <w:t>Качественное дополнительное обучение доступно всем!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>Но стоит учесть, что с сентября 2020 года, не все объединения дополнительного образования переходят на систему персонифицированного финансирования, а только 25% по некоторым направлениям. Все остальные объединения и секции будут работать в обычном режиме. Все дети получат сертификаты УЧЕТА! При записи ребенка в объединения, в программах можно будет увидеть, можно ли получить сертификат персонифицированного финансирования, увидев вкладку, «оплата сертификатом». Если данной вкладки нет, значит, занятия будут проводиться без ПФ финансирования.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lastRenderedPageBreak/>
        <w:br/>
        <w:t>Ребенок, как и раньше, может посещать несколько объединений по своим интересам и желанию.</w:t>
      </w:r>
      <w:r w:rsidRPr="00EC660A">
        <w:rPr>
          <w:rFonts w:ascii="Times New Roman" w:hAnsi="Times New Roman" w:cs="Times New Roman"/>
          <w:sz w:val="24"/>
          <w:szCs w:val="24"/>
        </w:rPr>
        <w:br/>
        <w:t>Более подробная информация о правилах получения сертификатов, номинале и реестре программ, которые можно будет оплатить со счета сертификата, будет опубликована дополнительно, ближе к учебному</w:t>
      </w:r>
      <w:r w:rsidRPr="00EC660A">
        <w:rPr>
          <w:rFonts w:ascii="Times New Roman" w:hAnsi="Times New Roman" w:cs="Times New Roman"/>
          <w:sz w:val="24"/>
          <w:szCs w:val="24"/>
        </w:rPr>
        <w:tab/>
        <w:t>году.</w:t>
      </w:r>
      <w:r w:rsidRPr="00EC660A">
        <w:rPr>
          <w:rFonts w:ascii="Times New Roman" w:hAnsi="Times New Roman" w:cs="Times New Roman"/>
          <w:sz w:val="24"/>
          <w:szCs w:val="24"/>
        </w:rPr>
        <w:br/>
      </w:r>
      <w:r w:rsidRPr="00EC660A">
        <w:rPr>
          <w:rFonts w:ascii="Times New Roman" w:hAnsi="Times New Roman" w:cs="Times New Roman"/>
          <w:sz w:val="24"/>
          <w:szCs w:val="24"/>
        </w:rPr>
        <w:br/>
        <w:t>Краткая инструкция по записи в кружки через портал </w:t>
      </w:r>
      <w:proofErr w:type="spellStart"/>
      <w:r w:rsidRPr="00EC660A">
        <w:rPr>
          <w:rFonts w:ascii="Times New Roman" w:hAnsi="Times New Roman" w:cs="Times New Roman"/>
          <w:sz w:val="24"/>
          <w:szCs w:val="24"/>
        </w:rPr>
        <w:fldChar w:fldCharType="begin"/>
      </w:r>
      <w:r w:rsidRPr="00EC660A">
        <w:rPr>
          <w:rFonts w:ascii="Times New Roman" w:hAnsi="Times New Roman" w:cs="Times New Roman"/>
          <w:sz w:val="24"/>
          <w:szCs w:val="24"/>
        </w:rPr>
        <w:instrText xml:space="preserve"> HYPERLINK "https://vk.com/away.php?to=http%3A%2F%2F%CD%E0%E2%E8%E3%E0%F2%EE%F0.%E4%E5%F2%E8&amp;post=-145468904_6093&amp;cc_key=" \t "_blank" </w:instrText>
      </w:r>
      <w:r w:rsidRPr="00EC660A">
        <w:rPr>
          <w:rFonts w:ascii="Times New Roman" w:hAnsi="Times New Roman" w:cs="Times New Roman"/>
          <w:sz w:val="24"/>
          <w:szCs w:val="24"/>
        </w:rPr>
        <w:fldChar w:fldCharType="separate"/>
      </w:r>
      <w:r w:rsidRPr="00EC660A">
        <w:rPr>
          <w:rStyle w:val="a3"/>
          <w:rFonts w:ascii="Times New Roman" w:hAnsi="Times New Roman" w:cs="Times New Roman"/>
          <w:sz w:val="24"/>
          <w:szCs w:val="24"/>
        </w:rPr>
        <w:t>Навигатор</w:t>
      </w:r>
      <w:proofErr w:type="gramStart"/>
      <w:r w:rsidRPr="00EC660A">
        <w:rPr>
          <w:rStyle w:val="a3"/>
          <w:rFonts w:ascii="Times New Roman" w:hAnsi="Times New Roman" w:cs="Times New Roman"/>
          <w:sz w:val="24"/>
          <w:szCs w:val="24"/>
        </w:rPr>
        <w:t>.д</w:t>
      </w:r>
      <w:proofErr w:type="gramEnd"/>
      <w:r w:rsidRPr="00EC660A">
        <w:rPr>
          <w:rStyle w:val="a3"/>
          <w:rFonts w:ascii="Times New Roman" w:hAnsi="Times New Roman" w:cs="Times New Roman"/>
          <w:sz w:val="24"/>
          <w:szCs w:val="24"/>
        </w:rPr>
        <w:t>ети</w:t>
      </w:r>
      <w:proofErr w:type="spellEnd"/>
      <w:r w:rsidRPr="00EC660A">
        <w:rPr>
          <w:rFonts w:ascii="Times New Roman" w:hAnsi="Times New Roman" w:cs="Times New Roman"/>
          <w:sz w:val="24"/>
          <w:szCs w:val="24"/>
        </w:rPr>
        <w:fldChar w:fldCharType="end"/>
      </w:r>
      <w:r w:rsidRPr="00EC660A">
        <w:rPr>
          <w:rFonts w:ascii="Times New Roman" w:hAnsi="Times New Roman" w:cs="Times New Roman"/>
          <w:sz w:val="24"/>
          <w:szCs w:val="24"/>
        </w:rPr>
        <w:br/>
        <w:t>Вы можете записываться в наши студии, не выходя из дома. Запись осуществляется через портал "Навигатор дополнительного образования".</w:t>
      </w:r>
    </w:p>
    <w:p w:rsidR="00243525" w:rsidRPr="00EC660A" w:rsidRDefault="00243525" w:rsidP="00EC66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3525" w:rsidRPr="00EC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0A"/>
    <w:rsid w:val="00243525"/>
    <w:rsid w:val="00E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5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61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692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F002.%ED%E0%E2%E8%E3%E0%F2%EE%F0.%E4%E5%F2%E8%2F&amp;post=-145468904_6093&amp;cc_key=" TargetMode="External"/><Relationship Id="rId5" Type="http://schemas.openxmlformats.org/officeDocument/2006/relationships/hyperlink" Target="https://vk.com/away.php?to=http%3A%2F%2F%F002.%ED%E0%E2%E8%E3%E0%F2%EE%F0.%E4%E5%F2%E8&amp;post=-145468904_6093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2020-10-19T05:21:00Z</dcterms:created>
  <dcterms:modified xsi:type="dcterms:W3CDTF">2020-10-19T05:28:00Z</dcterms:modified>
</cp:coreProperties>
</file>